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center"/>
        <w:spacing w:after="120" w:line="276" w:lineRule="auto"/>
      </w:pPr>
      <w:r>
        <w:t xml:space="preserve">([Soruşturma Bürosu / ... Suçları Soruşturma Bürosu])</w:t>
      </w:r>
    </w:p>
    <w:p>
      <w:pPr>
        <w:jc w:val="center"/>
        <w:spacing w:after="120" w:line="276" w:lineRule="auto"/>
      </w:pPr>
      <w:r>
        <w:t xml:space="preserve">[kolluk çağırdıysa: [İL/İLÇE] EMNİYET MÜDÜRLÜĞÜ [BÜRO / POLİS MERKEZİ AMİRLİĞİNE] / [İLÇE] JANDARMA KOMUTANLIĞINA]</w:t>
      </w:r>
    </w:p>
    <w:p>
      <w:pPr>
        <w:jc w:val="center"/>
        <w:spacing w:after="120" w:line="276" w:lineRule="auto"/>
      </w:pPr>
      <w:r>
        <w:t xml:space="preserve">[başka şehirdeyseniz: [BULUNDUĞUNUZ İL] Cumhuriyet Başsavcılığı aracılığıyla gönderilmek üzere]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[Yıl/Sıra]</w:t>
      </w:r>
    </w:p>
    <w:p>
      <w:pPr>
        <w:jc w:val="both"/>
        <w:spacing w:after="120" w:line="276" w:lineRule="auto"/>
      </w:pPr>
      <w:r>
        <w:t xml:space="preserve">[ifade talimatla isteniyorsa: </w:t>
      </w:r>
      <w:r>
        <w:rPr>
          <w:b/>
          <w:bCs/>
        </w:rPr>
        <w:t xml:space="preserve">TALİMAT NO:</w:t>
      </w:r>
      <w:r>
        <w:t xml:space="preserve"> [İL] Cumhuriyet Başsavcılığı Talimat Bürosu, Yıl/Sıra]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İFADE GÜNÜ VE SAATİ:</w:t>
      </w:r>
      <w:r>
        <w:t xml:space="preserve"> [gg.aa.2026, saat ss:dd]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ÇAĞRININ ŞEKLİ VE TARİHİ:</w:t>
      </w:r>
      <w:r>
        <w:t xml:space="preserve"> [davetiye / elektronik tebligat / kolluk telefonu / SMS], [gg.aa.2026]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BEYAN EDEN:</w:t>
      </w:r>
      <w:r>
        <w:t xml:space="preserve"> [Ad Soyad], T.C. Kimlik No: [...........], Adres: [...........], Telefon: [...........], [varsa: e-Tebligat adresi]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SIFATIM:</w:t>
      </w:r>
      <w:r>
        <w:t xml:space="preserve"> [Şüpheli / Tanık / Mağdur / Şikâyetçi]</w:t>
      </w:r>
    </w:p>
    <w:p>
      <w:pPr>
        <w:jc w:val="both"/>
        <w:spacing w:after="120" w:line="276" w:lineRule="auto"/>
      </w:pPr>
      <w:r>
        <w:t xml:space="preserve">[varsa: MÜDAFİİ / VEKİLİ: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[gg.aa.2026] tarihli ifade günüme aşağıda açıklanan mazeretim nedeniyle gelemeyeceğimin bildirilmesi; hakkımda zorla getirme kararı verilmemesi ve yakalama emri istenmemesi (CMK 146, 98); yeni ifade günü belirlenmesi, bu mümkün değilse ifademin bulunduğum yer Cumhuriyet başsavcılığınca alınması (CMK 161/1) ya da SEGBİS ile dinlenmem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Çağrı:</w:t>
      </w:r>
      <w:r>
        <w:t xml:space="preserve"> Başsavcılığınızın yukarıda numarası yazılı soruşturmasında [şüpheli / tanık / mağdur] sıfatıyla [gg.aa.2026] günü saat [ss:dd] ifade vermem için çağrıldım. [Davetiye gg.aa.2026 tarihinde [bana / birlikte oturduğum ... adlı kişiye / elektronik tebligat adresime] tebliğ edilmiştir.] [Yalnız telefonla arandıysanız: Bana yazılı bir davetiye tebliğ edilmemiş, [gg.aa.2026] tarihinde [görevlinin adı ve birimi] tarafından telefonla bilgi verilmiştir. Çağrıyı ciddiye aldığım için bu dilekçeyi veriyorum.] Çağrıya uymamak gibi bir niyetim yoktur.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Mazeretim:</w:t>
      </w:r>
      <w:r>
        <w:t xml:space="preserve"> [Somut anlatım: [hastane adı] tarafından gg.aa.2026 tarihinde [...] gün istirahat raporu verilmiştir / gg.aa.2026 tarihinde ameliyat olacağım / [tarih aralığı] arasında işim gereği [il veya ülke] bulunacağım / [yakınımın adı] gg.aa.2026 tarihinde vefat etmiştir / aynı saatte [mahkeme] önünde duruşmam vardır.] Ekte sunduğum belge ifade gününü kapsamaktadır. Bu engeli önceden bilmem ya da ertelemem mümkün değildir.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Kaçma ya da soruşturmayı engelleme amacım yoktur:</w:t>
      </w:r>
      <w:r>
        <w:t xml:space="preserve"> Yukarıdaki adreste oturuyorum ve telefonum açıktır; her zaman ulaşılabilirim. Zorla getirme, çağrıldığı hâlde gelmeyen şüpheli için öngörülmüştür (CMK 146/1). Yakalama emri ise Yargıtay'ın yerleşik uygulamasına göre usulüne uygun çağrıya kasten gelmeyen ya da bütün araştırmalara rağmen bulunamayan şüpheli için düzenlenir (CMK 98/1). Mazeretini ifade gününden önce, belgesiyle bildiren ve yeni gün isteyen kişi hakkında bu tedbirlere başvurulmasını gerektiren bir durum yoktur.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Yeni gün önerim:</w:t>
      </w:r>
      <w:r>
        <w:t xml:space="preserve"> [gg.aa.2026 ile gg.aa.2026] tarihleri arasında mesai saatleri içinde her gün hazır bulunabilirim. [Avukatımın duruşma programı nedeniyle ... günleri uygundur.] İfade gününün [telefon numarası] numaralı telefonuma ya da elektronik tebligat adresime bildirilmesini rica ederim.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Bulunduğum yerde ifade verme:</w:t>
      </w:r>
      <w:r>
        <w:t xml:space="preserve"> Sürekli olarak [il] ilinde [oturuyorum / çalışıyorum / okuyorum]; [il]'e her gidiş [bir iş günü kaybı ve yol masrafı] demektir. Cumhuriyet savcısı, yargı çevresi dışında yapılması gereken işlemi o yer Cumhuriyet savcısından ister (CMK 161/1). İfademin [il] Cumhuriyet Başsavcılığına yazılacak talimatla alınmasını talep ediyorum. Bu da uygun görülmezse, mazereti kabul edilen kişinin Ses ve Görüntü Bilişim Sistemi ile dinlenebileceği gözetilerek (SEGBİS Yönetmeliği m.13/1) [il] Adliyesindeki SEGBİS odasından dinlenmemi istiyorum.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[SEÇENEK — dosyanıza uyuyorsa kullanın: şüpheliyseniz ve avukatla gitmek istiyorsanız] </w:t>
      </w:r>
      <w:r>
        <w:rPr>
          <w:b/>
          <w:bCs/>
        </w:rPr>
        <w:t xml:space="preserve">Müdafi yardımı:</w:t>
      </w:r>
      <w:r>
        <w:t xml:space="preserve"> İfademi müdafi eşliğinde vermek istiyorum; müdafi seçme ve onun ifade süresince yanımda bulunması hakkım kanunla güvencededir (CMK 147/1-c, 149/3). [Avukatımla [tarih] tarihinde anlaştım; dosyayı incelemesi için zaman gerekmektedir (CMK 153/1).] [Avukat tutacak durumda değilim; baro tarafından müdafi görevlendirilmesini istiyorum (CMK 150/1).] Yeni ifade gününün müdafiime de bildirilmesini rica ederim.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hastanede yatıyorsanız ya da hareket edemiyorsanız] </w:t>
      </w:r>
      <w:r>
        <w:rPr>
          <w:b/>
          <w:bCs/>
        </w:rPr>
        <w:t xml:space="preserve">Tedavi kurumundan dinlenme:</w:t>
      </w:r>
      <w:r>
        <w:t xml:space="preserve"> [gg.aa.2026] tarihinden beri [hastane adı] hastanesinde yatarak tedavi görüyorum; taburcu tarihim [belli değildir / gg.aa.2026 olarak öngörülmüştür]. Soruşturma aşamasında tedavi kurumunda bulunan kişi SEGBİS ile dinlenebilir (SEGBİS Yönetmeliği m.15/1). Sağlık durumum elverdiğinde bu yolla dinlenmeyi ya da taburcu olduğum günü izleyen ilk iş günü hazır bulunmayı kabul ediyorum.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başka bir dosyadan tutuklu ya da hükümlüyseniz] </w:t>
      </w:r>
      <w:r>
        <w:rPr>
          <w:b/>
          <w:bCs/>
        </w:rPr>
        <w:t xml:space="preserve">Ceza infaz kurumundan dinlenme:</w:t>
      </w:r>
      <w:r>
        <w:t xml:space="preserve"> [gg.aa.20..] tarihinden beri [kurum adı] Ceza İnfaz Kurumunda [tutukluyum / hükümlüyüm]. Ceza infaz kurumunda bulunan kişi, teknik altyapı varsa SEGBİS ile dinlenebilir (SEGBİS Yönetmeliği m.14/1). İfademin kurumdan SEGBİS ile ya da talimatla alınmasını talep ediyorum. [Bu dilekçeyi kurum müdürlüğü aracılığıyla gönderiyorum.]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yurt dışındaysanız] </w:t>
      </w:r>
      <w:r>
        <w:rPr>
          <w:b/>
          <w:bCs/>
        </w:rPr>
        <w:t xml:space="preserve">Yurt dışında bulunma:</w:t>
      </w:r>
      <w:r>
        <w:t xml:space="preserve"> [ülke] ülkesinde [çalışıyorum / öğrenim görüyorum / tedavi görüyorum]; ekteki [bilet / çalışma izni / okul belgesi] bunu göstermektedir. Türkiye'ye dönüş tarihim [gg.aa.2026]'dır. Döndüğüm günü izleyen ilk iş günü Başsavcılığınıza ya da bulunduğum yer savcılığına başvuracağımı beyan ederim. Bu sürede bana [e-posta / telefon / avukatım] aracılığıyla ulaşılabilir.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tanıksanız] </w:t>
      </w:r>
      <w:r>
        <w:rPr>
          <w:b/>
          <w:bCs/>
        </w:rPr>
        <w:t xml:space="preserve">Tanık olarak mazeret:</w:t>
      </w:r>
      <w:r>
        <w:t xml:space="preserve"> Zorla getirme ve giderlerin ödettirilmesi, usulüne uygun çağrılıp mazeretini bildirmeksizin gelmeyen tanık için öngörülmüştür (CMK 44/1). Mazeretimi önceden bildiriyorum. [Telefonla çağrıldıysanız: Telefonla yapılan çağrıda çağrı kâğıdına bağlanan sonuçlar uygulanmaz (CMK 43/2).] Olayla ilgili gördüklerimi ve bildiklerimi anlatmaya hazırım; yeni günde ya da bulunduğum yer savcılığında dinlenmemi istiyorum.</w:t>
      </w:r>
    </w:p>
    <w:p>
      <w:pPr>
        <w:jc w:val="both"/>
        <w:spacing w:after="120" w:line="276" w:lineRule="auto"/>
      </w:pPr>
      <w:r>
        <w:t xml:space="preserve">11. </w:t>
      </w:r>
      <w:r>
        <w:t xml:space="preserve">[SEÇENEK — dosyanıza uyuyorsa kullanın: mağdur ya da şikâyetçiyseniz] </w:t>
      </w:r>
      <w:r>
        <w:rPr>
          <w:b/>
          <w:bCs/>
        </w:rPr>
        <w:t xml:space="preserve">Şikâyetimden vazgeçmiyorum:</w:t>
      </w:r>
      <w:r>
        <w:t xml:space="preserve"> İfade günü gelemememin şikâyetimden vazgeçtiğim şeklinde yorumlanmamasını istiyorum; şikâyetimi sürdürüyorum. [Ekte sunduğum [mesaj dökümü, fotoğraf, rapor] delil olarak dosyaya alınsın, [kamera kayıtları ve HTS kayıtları] kaybolmadan istensin (CMK 234/1-a).] [Cinsel saldırı, ısrarlı takip, kadına karşı kasten yaralama gibi bir suçun mağduruysanız: Vekilim bulunmadığından baro tarafından avukat görevlendirilmesini istiyorum (CMK 234/1-a).]</w:t>
      </w:r>
    </w:p>
    <w:p>
      <w:pPr>
        <w:jc w:val="both"/>
        <w:spacing w:after="120" w:line="276" w:lineRule="auto"/>
      </w:pPr>
      <w:r>
        <w:t xml:space="preserve">12. </w:t>
      </w:r>
      <w:r>
        <w:t xml:space="preserve">[SEÇENEK — dosyanıza uyuyorsa kullanın: davetiye eski adrese ya da başkasına gittiyse] </w:t>
      </w:r>
      <w:r>
        <w:rPr>
          <w:b/>
          <w:bCs/>
        </w:rPr>
        <w:t xml:space="preserve">Çağrıyı geç öğrendim:</w:t>
      </w:r>
      <w:r>
        <w:t xml:space="preserve"> Davetiye artık oturmadığım [eski adres] adresine gönderilmiş ve bana [gg.aa.2026] tarihinde, ifade gününden [... gün] önce ulaşmıştır. Güncel adresim yukarıda yazılıdır. Hazırlık yapabilmem ve [avukat / belge] temin edebilmem için yeni gün verilmesini, sonraki bildirimlerin bu adrese yapılmasını talep ediyorum.</w:t>
      </w:r>
    </w:p>
    <w:p>
      <w:pPr>
        <w:jc w:val="both"/>
        <w:spacing w:after="120" w:line="276" w:lineRule="auto"/>
      </w:pPr>
      <w:r>
        <w:t xml:space="preserve">13. </w:t>
      </w:r>
      <w:r>
        <w:rPr>
          <w:b/>
          <w:bCs/>
        </w:rPr>
        <w:t xml:space="preserve">Bildirim:</w:t>
      </w:r>
      <w:r>
        <w:t xml:space="preserve"> Mazeretimin kabul edilip edilmediğinin ve yeni ifade gününün [telefon numarası] numaralı telefonuma ve [adres / e-tebligat] adresime bildirilmesini rica ederim. Belirlenecek günde hazır bulunacağımı taahhüt ederim.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CMK m.43, 44, 98, 145, 146, 147, 149, 150, 153, 161, 234, 236; Ceza Muhakemesinde Ses ve Görüntü Bilişim Sisteminin Kullanılması Hakkında Yönetmelik m.13, 14, 15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Davetiye ve tebliğ belgesi [ya da SMS / arama kaydı ekran görüntüsü], [sağlık raporu / yatış belgesi / epikriz], [işveren yazısı / görev belgesi / bilet], [ölüm belgesi], [ceza infaz kurumu yazısı], [varsa emsal karar künyesi], soruşturma dosyası.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Mazeretimin KABULÜNE, [gg.aa.2026] tarihli ifade günü için hakkımda zorla getirme kararı verilmemesine ve yakalama emri istenmemesine,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Yeni ifade gününün [önerdiğim tarihler arasında] belirlenerek tarafıma [ve müdafiime] bildirilmesine,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talebim uygun görülmezse terditli olarak; ifademin [il] Cumhuriyet Başsavcılığına yazılacak talimatla alınmasına (CMK 161/1),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Bu da mümkün görülmezse; [il Adliyesindeki SEGBİS odasından / tedavi gördüğüm kurumdan / bulunduğum ceza infaz kurumundan] SEGBİS ile dinlenmeme (SEGBİS Yönetmeliği m.13-15),</w:t>
      </w:r>
    </w:p>
    <w:p>
      <w:pPr>
        <w:jc w:val="both"/>
        <w:spacing w:after="120" w:line="276" w:lineRule="auto"/>
      </w:pPr>
      <w:r>
        <w:t xml:space="preserve">karar verilmesini saygıyla arz ve talep ederim.</w:t>
      </w:r>
    </w:p>
    <w:p>
      <w:pPr>
        <w:jc w:val="right"/>
        <w:spacing w:after="120" w:line="276" w:lineRule="auto"/>
      </w:pPr>
      <w:r>
        <w:t xml:space="preserve">[gg.aa.2026]</w:t>
      </w:r>
    </w:p>
    <w:p>
      <w:pPr>
        <w:jc w:val="right"/>
        <w:spacing w:after="120" w:line="276" w:lineRule="auto"/>
      </w:pPr>
      <w:r>
        <w:t xml:space="preserve">Beyan Eden [Şüpheli / Tanık / Mağdur]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right"/>
        <w:spacing w:after="120" w:line="276" w:lineRule="auto"/>
      </w:pPr>
      <w:r>
        <w:t xml:space="preserve">[varsa: Müdafii / Vekili Av. 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Davetiyenin, SMS'in ya da arama kaydının örneği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[Sağlık raporu / yatış belgesi / epikriz]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[İşveren yazısı / bilet / öğrenci belgesi / ölüm belgesi]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Kimlik kartı fotokopisi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