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[ZARARA YOL AÇAN HİZMETİ YÜRÜTEN İDARE, ör. ……… BELEDİYE BAŞKANLIĞINA / ……… VALİLİĞİNE / ……… BAKANLIĞINA]</w:t>
      </w:r>
    </w:p>
    <w:p>
      <w:pPr>
        <w:jc w:val="center"/>
        <w:spacing w:after="120" w:line="276" w:lineRule="auto"/>
      </w:pPr>
      <w:r>
        <w:rPr>
          <w:i/>
          <w:iCs/>
        </w:rPr>
        <w:t xml:space="preserve">(Birden çok idarenin hizmeti karıştıysa, aynı dilekçenin bir örneğini her birine ayrı ayrı verin.)</w:t>
      </w:r>
    </w:p>
    <w:p>
      <w:pPr>
        <w:jc w:val="both"/>
        <w:spacing w:after="120" w:line="276" w:lineRule="auto"/>
      </w:pPr>
      <w:r>
        <w:rPr>
          <w:b/>
          <w:bCs/>
        </w:rPr>
        <w:t xml:space="preserve">BAŞVURAN:</w:t>
      </w:r>
      <w:r>
        <w:t xml:space="preserve"> [Ad Soyad], T.C. Kimlik No: [………]</w:t>
      </w:r>
    </w:p>
    <w:p>
      <w:pPr>
        <w:jc w:val="both"/>
        <w:spacing w:after="120" w:line="276" w:lineRule="auto"/>
      </w:pPr>
      <w:r>
        <w:rPr>
          <w:b/>
          <w:bCs/>
        </w:rPr>
        <w:t xml:space="preserve">Adres / e-posta / telefon:</w:t>
      </w:r>
      <w:r>
        <w:t xml:space="preserve"> [………]</w:t>
      </w:r>
    </w:p>
    <w:p>
      <w:pPr>
        <w:jc w:val="both"/>
        <w:spacing w:after="120" w:line="276" w:lineRule="auto"/>
      </w:pPr>
      <w:r>
        <w:rPr>
          <w:b/>
          <w:bCs/>
        </w:rPr>
        <w:t xml:space="preserve">[Ölüm hâlinde] Ölenle yakınlığı:</w:t>
      </w:r>
      <w:r>
        <w:t xml:space="preserve"> [eşi / çocuğu / annesi / babası / bakmakla yükümlü olduğu kişi]</w:t>
      </w:r>
    </w:p>
    <w:p>
      <w:pPr>
        <w:jc w:val="both"/>
        <w:spacing w:after="120" w:line="276" w:lineRule="auto"/>
      </w:pPr>
      <w:r>
        <w:rPr>
          <w:b/>
          <w:bCs/>
        </w:rPr>
        <w:t xml:space="preserve">VEKİLİ:</w:t>
      </w:r>
      <w:r>
        <w:t xml:space="preserve"> [varsa: Av. Ad Soyad, baro ve sicil no, adres]</w:t>
      </w:r>
    </w:p>
    <w:p>
      <w:pPr>
        <w:jc w:val="both"/>
        <w:spacing w:after="120" w:line="276" w:lineRule="auto"/>
      </w:pPr>
      <w:r>
        <w:rPr>
          <w:b/>
          <w:bCs/>
        </w:rPr>
        <w:t xml:space="preserve">KONU:</w:t>
      </w:r>
      <w:r>
        <w:t xml:space="preserve"> İdarenizin [gg.aa.yyyy] tarihli eyleminden doğan maddi ve manevi zararımın 2577 sayılı İYUK m.13 uyarınca, başvuru tarihinden itibaren işleyecek yasal faiziyle birlikte ödenmesi istemidir.</w:t>
      </w:r>
    </w:p>
    <w:p>
      <w:pPr>
        <w:jc w:val="both"/>
        <w:spacing w:after="120" w:line="276" w:lineRule="auto"/>
      </w:pPr>
      <w:r>
        <w:rPr>
          <w:b/>
          <w:bCs/>
        </w:rPr>
        <w:t xml:space="preserve">EYLEM TARİHİ:</w:t>
      </w:r>
      <w:r>
        <w:t xml:space="preserve"> [gg.aa.yyyy] </w:t>
      </w:r>
      <w:r>
        <w:rPr>
          <w:b/>
          <w:bCs/>
        </w:rPr>
        <w:t xml:space="preserve">EYLEMİN YERİ:</w:t>
      </w:r>
      <w:r>
        <w:t xml:space="preserve"> [il, ilçe, mahalle, cadde veya kurum adı]</w:t>
      </w:r>
    </w:p>
    <w:p>
      <w:pPr>
        <w:jc w:val="both"/>
        <w:spacing w:after="120" w:line="276" w:lineRule="auto"/>
      </w:pPr>
      <w:r>
        <w:rPr>
          <w:b/>
          <w:bCs/>
        </w:rPr>
        <w:t xml:space="preserve">ÖĞRENME TARİHİ VE ŞEKLİ:</w:t>
      </w:r>
      <w:r>
        <w:t xml:space="preserve"> [gg.aa.yyyy], [olay anında / sağlık kurulu raporunun tebliğiyle / bilirkişi raporunun öğrenilmesiyle]</w:t>
      </w:r>
    </w:p>
    <w:p>
      <w:pPr>
        <w:jc w:val="both"/>
        <w:spacing w:after="120" w:line="276" w:lineRule="auto"/>
      </w:pPr>
      <w:r>
        <w:rPr>
          <w:b/>
          <w:bCs/>
        </w:rPr>
        <w:t xml:space="preserve">İSTENEN TUTARLAR:</w:t>
      </w:r>
    </w:p>
    <w:p>
      <w:pPr>
        <w:jc w:val="both"/>
        <w:spacing w:after="120" w:line="276" w:lineRule="auto"/>
      </w:pPr>
      <w:r>
        <w:t xml:space="preserve">Maddi tazminat: [tedavi ve ilaç gideri …… TL] + [geçici iş göremezlik …… TL] + [sürekli iş göremezlik …… TL] + [bakıcı gideri …… TL] + [araç onarımı / değer kaybı …… TL] + [destekten yoksun kalma …… TL] + [cenaze gideri …… TL] = toplam [……] TL</w:t>
      </w:r>
    </w:p>
    <w:p>
      <w:pPr>
        <w:jc w:val="both"/>
        <w:spacing w:after="120" w:line="276" w:lineRule="auto"/>
      </w:pPr>
      <w:r>
        <w:t xml:space="preserve">Manevi tazminat: [her başvuran için ayrı ayrı …… TL]</w:t>
      </w:r>
    </w:p>
    <w:p>
      <w:pPr>
        <w:jc w:val="both"/>
        <w:spacing w:after="120" w:line="276" w:lineRule="auto"/>
      </w:pPr>
      <w:r>
        <w:rPr>
          <w:b/>
          <w:bCs/>
        </w:rPr>
        <w:t xml:space="preserve">AÇIKLAMALAR:</w:t>
      </w:r>
    </w:p>
    <w:p>
      <w:pPr>
        <w:jc w:val="both"/>
        <w:spacing w:after="120" w:line="276" w:lineRule="auto"/>
      </w:pPr>
      <w:r>
        <w:t xml:space="preserve">1. </w:t>
      </w:r>
      <w:r>
        <w:rPr>
          <w:b/>
          <w:bCs/>
        </w:rPr>
        <w:t xml:space="preserve">Başvurunun niteliği ve süresi.</w:t>
      </w:r>
      <w:r>
        <w:t xml:space="preserve"> Bu dilekçe 2577 sayılı Kanun'un 13. maddesi uyarınca dava açmadan önce yapılması zorunlu ön başvurudur. Zarara yol açan eylem [gg.aa.yyyy] tarihinde gerçekleşmiş, ben eylemi ve idarenizle bağlantısını [gg.aa.yyyy] tarihinde [nasıl] öğrenmiş bulunuyorum. Başvurum öğrenmeden itibaren 1 yıllık ve eylemden itibaren 5 yıllık süre içindedir.</w:t>
      </w:r>
    </w:p>
    <w:p>
      <w:pPr>
        <w:jc w:val="both"/>
        <w:spacing w:after="120" w:line="276" w:lineRule="auto"/>
      </w:pPr>
      <w:r>
        <w:t xml:space="preserve">2. </w:t>
      </w:r>
      <w:r>
        <w:rPr>
          <w:b/>
          <w:bCs/>
        </w:rPr>
        <w:t xml:space="preserve">Olay.</w:t>
      </w:r>
      <w:r>
        <w:t xml:space="preserve"> [Tarih ve saatle, kısa ve somut: nerede, ne oldu, hangi idarenin hizmeti, kim yardım çağırdı, tutanağı kim tuttu]. Olay [gg.aa.yyyy] tarihli [kaza tespit tutanağı / olay yeri tutanağı / hastane kaydı / kolluk tutanağı] ile belgelenmiştir.</w:t>
      </w:r>
    </w:p>
    <w:p>
      <w:pPr>
        <w:jc w:val="both"/>
        <w:spacing w:after="120" w:line="276" w:lineRule="auto"/>
      </w:pPr>
      <w:r>
        <w:t xml:space="preserve">3. </w:t>
      </w:r>
      <w:r>
        <w:t xml:space="preserve">[SEÇENEK — dosyanıza uyuyorsa kullanın: yol çukuru, açık rögar, aydınlatma veya işaret eksikliği] Olayın gerçekleştiği [cadde / yol], [belediyenin / karayolları biriminin] bakım ve onarım sorumluluğundadır. Kazaya yol açan [çukur / açık rögar kapağı / düşmüş levha] [ne kadar süredir] orada bulunuyordu; bunu [komşu esnafın beyanı / daha önce yapılmış şikâyet kaydı / fotoğrafların tarih bilgisi] göstermektedir. Tehlikeyi gidermek, gideremiyorsa uyarı levhası ve aydınlatma koymak idarenin görevidir. Bu önlemler alınmadığı için hizmet geç ve kötü işlemiştir; bu, idarenin hizmet kusurudur.</w:t>
      </w:r>
    </w:p>
    <w:p>
      <w:pPr>
        <w:jc w:val="both"/>
        <w:spacing w:after="120" w:line="276" w:lineRule="auto"/>
      </w:pPr>
      <w:r>
        <w:t xml:space="preserve">4. </w:t>
      </w:r>
      <w:r>
        <w:t xml:space="preserve">[SEÇENEK — kamu hastanesinde tıbbi hata] [gg.aa.yyyy] tarihinde [hastane adı, servis] başvurdum / yakınım başvurdu. [Teşhis, yapılan müdahale, şikâyetin seyri]. [Gecikmeli teşhis / yanlış müdahale / gerekli tetkikin yapılmaması / sevkte gecikme / aydınlatılmış onam alınmaması] sonucu [zararın tanımı] meydana gelmiştir. Kamu hastanesinde görülen sağlık hizmetinden doğan zarar, hekimin kişisel sorumluluğundan ayrı olarak hizmeti yürüten idareden istenir (Anayasa m.129). Zararla müdahale arasındaki bağın tıp bilimine göre tespiti için dava aşamasında bilirkişi incelemesi isteyeceğim; tüm tıbbi kayıtların, epikriz ve görüntüleme dahil, eksiksiz saklanmasını ve tarafıma örneğinin verilmesini istiyorum.</w:t>
      </w:r>
    </w:p>
    <w:p>
      <w:pPr>
        <w:jc w:val="both"/>
        <w:spacing w:after="120" w:line="276" w:lineRule="auto"/>
      </w:pPr>
      <w:r>
        <w:t xml:space="preserve">5. </w:t>
      </w:r>
      <w:r>
        <w:t xml:space="preserve">[SEÇENEK — kolluk müdahalesi] [gg.aa.yyyy] tarihinde [yer] kolluk görevlilerinin [gözaltı / toplantı ve gösteri / trafik denetimi] sırasında yaptığı müdahalede [yaralandım / eşyama zarar verildi]. Müdahalenin ölçüsü olayın gerektirdiği düzeyi aşmıştır; bunu [darp raporu / kamera kaydı / tanık beyanı] göstermektedir. Kamu görevlilerinin görevleri sırasında verdiği zarar için tazminat, ilgili görevliye rücu hakkı saklı kalmak üzere idareden istenir (Anayasa m.129). Olayla ilgili ceza soruşturmasının sonucu bu başvuruyu beklemeyi gerektirmez; ön başvuru süresini korumak için bugün başvuruyorum.</w:t>
      </w:r>
    </w:p>
    <w:p>
      <w:pPr>
        <w:jc w:val="both"/>
        <w:spacing w:after="120" w:line="276" w:lineRule="auto"/>
      </w:pPr>
      <w:r>
        <w:t xml:space="preserve">6. </w:t>
      </w:r>
      <w:r>
        <w:t xml:space="preserve">[SEÇENEK — kamu aracının karıştığı kaza] [gg.aa.yyyy] tarihinde [plaka] plakalı, [idare] adına kayıtlı, görev sırasındaki [araç türü] aracın karıştığı kazada [yaralandım / aracım hasar gördü]. Kaza tespit tutanağında kamu aracının sürücüsü [kusur oranı] kusurlu gösterilmiştir. Araç kamu hizmeti yürütülürken kullanıldığından zarar idarenin hizmetinden doğmuştur. [Varsa: aracın zorunlu trafik sigortasından aldığım …… TL ödemeyi düştükten sonra kalan zararı istiyorum.]</w:t>
      </w:r>
    </w:p>
    <w:p>
      <w:pPr>
        <w:jc w:val="both"/>
        <w:spacing w:after="120" w:line="276" w:lineRule="auto"/>
      </w:pPr>
      <w:r>
        <w:t xml:space="preserve">7. </w:t>
      </w:r>
      <w:r>
        <w:t xml:space="preserve">[SEÇENEK — kamulaştırma yapılmadan taşınmaza el atılması] [Ada ve parsel] taşınmazım üzerinde idarenizce [gg.aa.yyyy] tarihinde, kamulaştırma işlemi yapılmadan [yol / su deposu / park / altyapı] yapılmıştır. Taşınmazın kullanımı fiilen elimden çıkmıştır. Kamulaştırmasız el atmada bedel ve tazminat davası kural olarak adli yargıda (asliye hukuk mahkemesinde) görülür; 9.10.1956–4.11.1983 arasındaki el koymalarda 2942 sayılı Kanun'un geçici 6. maddesindeki uzlaşma başvurusu dava şartıdır. Bu başvuru o yolun yerine geçmez; yalnız idari yargının görevine giren zarar kalemleri için İYUK 13 ön başvurusu olarak yapılmıştır.</w:t>
      </w:r>
    </w:p>
    <w:p>
      <w:pPr>
        <w:jc w:val="both"/>
        <w:spacing w:after="120" w:line="276" w:lineRule="auto"/>
      </w:pPr>
      <w:r>
        <w:t xml:space="preserve">8. </w:t>
      </w:r>
      <w:r>
        <w:t xml:space="preserve">[SEÇENEK — kusursuz sorumluluk] Olayda idarenin bir kusuru bulunmadığı düşünülse bile zarar, idarenin yürüttüğü [tehlikeli faaliyet / kamu yararına yapılan çalışma] nedeniyle ve benim kusurum olmadan doğmuştur. İdare, yürüttüğü hizmetle nedensellik bağı kurulabilen zararları hizmet kusuru ya da kusursuz sorumluluk ilkeleriyle karşılar.</w:t>
      </w:r>
    </w:p>
    <w:p>
      <w:pPr>
        <w:jc w:val="both"/>
        <w:spacing w:after="120" w:line="276" w:lineRule="auto"/>
      </w:pPr>
      <w:r>
        <w:t xml:space="preserve">9. </w:t>
      </w:r>
      <w:r>
        <w:rPr>
          <w:b/>
          <w:bCs/>
        </w:rPr>
        <w:t xml:space="preserve">Nedensellik bağı.</w:t>
      </w:r>
      <w:r>
        <w:t xml:space="preserve"> Zararım doğrudan yukarıdaki eylemden doğmuştur; araya giren bir üçüncü kişi veya benim kusurum yoktur [varsa: tutanakta bana verilen …… kusur oranına itiraz ediyorum; çünkü ……]. Bunu [rapor, tutanak, tanık, fotoğraf, kamera kaydı] göstermektedir.</w:t>
      </w:r>
    </w:p>
    <w:p>
      <w:pPr>
        <w:jc w:val="both"/>
        <w:spacing w:after="120" w:line="276" w:lineRule="auto"/>
      </w:pPr>
      <w:r>
        <w:t xml:space="preserve">10. </w:t>
      </w:r>
      <w:r>
        <w:rPr>
          <w:b/>
          <w:bCs/>
        </w:rPr>
        <w:t xml:space="preserve">Maddi zarar kalemleri.</w:t>
      </w:r>
      <w:r>
        <w:t xml:space="preserve"> Tedavi ve ilaç giderlerim ekteki faturalarla [……] TL'dir. Olay nedeniyle [……] gün çalışamadım; aylık net gelirim [……] TL'dir (bordro / vergi kaydı ekte). [Varsa: sağlık kurulu raporuyla %[……] oranında sürekli iş göremezlik doğmuştur.] [Ölüm hâlinde: ölen yakınım ailenin geçimine [……] TL katkı sağlıyordu; destekten yoksun kalma zararımızın aktüerya hesabıyla belirlenmesini istiyoruz.] Kesin tutar dava aşamasında bilirkişi incelemesiyle belirlenecektir; şimdilik yukarıda gösterilen tutarları istiyorum.</w:t>
      </w:r>
    </w:p>
    <w:p>
      <w:pPr>
        <w:jc w:val="both"/>
        <w:spacing w:after="120" w:line="276" w:lineRule="auto"/>
      </w:pPr>
      <w:r>
        <w:t xml:space="preserve">11. </w:t>
      </w:r>
      <w:r>
        <w:rPr>
          <w:b/>
          <w:bCs/>
        </w:rPr>
        <w:t xml:space="preserve">Manevi zarar.</w:t>
      </w:r>
      <w:r>
        <w:t xml:space="preserve"> Olay nedeniyle [yaşadığım acı ve korku / uzun tedavi süreci / kalıcı iz / yakınımın kaybı] nedeniyle ağır elem ve ızdırap yaşadım. Manevi tazminatın her başvuran için ayrı ayrı belirlenmesini istiyorum.</w:t>
      </w:r>
    </w:p>
    <w:p>
      <w:pPr>
        <w:jc w:val="both"/>
        <w:spacing w:after="120" w:line="276" w:lineRule="auto"/>
      </w:pPr>
      <w:r>
        <w:t xml:space="preserve">12. </w:t>
      </w:r>
      <w:r>
        <w:rPr>
          <w:b/>
          <w:bCs/>
        </w:rPr>
        <w:t xml:space="preserve">Faiz.</w:t>
      </w:r>
      <w:r>
        <w:t xml:space="preserve"> İdarenin zararı en erken bu başvuru üzerine ödeyebileceği gözetilerek, bütün tutarlara başvuru tarihimden itibaren yasal faiz işletilmesini istiyorum.</w:t>
      </w:r>
    </w:p>
    <w:p>
      <w:pPr>
        <w:jc w:val="both"/>
        <w:spacing w:after="120" w:line="276" w:lineRule="auto"/>
      </w:pPr>
      <w:r>
        <w:rPr>
          <w:b/>
          <w:bCs/>
        </w:rPr>
        <w:t xml:space="preserve">HUKUKİ NEDENLER:</w:t>
      </w:r>
      <w:r>
        <w:t xml:space="preserve"> Anayasa m.40, 125, 129; 2577 sayılı İdari Yargılama Usulü Kanunu m.2/1-b, 3, 7, 13, 36; [olaya göre: belediyenin yol bakım görevini düzenleyen hüküm / sağlık hizmetine ilişkin mevzuat / 2942 sayılı Kanun]; ilgili mevzuat.</w:t>
      </w:r>
    </w:p>
    <w:p>
      <w:pPr>
        <w:jc w:val="both"/>
        <w:spacing w:after="120" w:line="276" w:lineRule="auto"/>
      </w:pPr>
      <w:r>
        <w:rPr>
          <w:b/>
          <w:bCs/>
        </w:rPr>
        <w:t xml:space="preserve">DELİLLER:</w:t>
      </w:r>
      <w:r>
        <w:t xml:space="preserve"> Olay tutanakları, fotoğraf ve kamera kayıtları (idarenizdeki kayıtların silinmeden saklanmasını istiyorum), hastane kayıtları, epikriz ve sağlık raporları, fatura ve makbuzlar, bordro veya gelir belgesi, nüfus kayıt örneği ve veraset ilamı [ölüm hâlinde], ceza soruşturma dosyası [varsa: Cumhuriyet Başsavcılığı soruşturma no ……], tanıklar: [ad soyad ve adres], bilirkişi incelemesi, her türlü yasal delil.</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 TL maddi ve [……] TL manevi zararımın, başvuru tarihinden itibaren işleyecek yasal faiziyle birlikte tarafıma ödenmesine,</w:t>
      </w:r>
    </w:p>
    <w:p>
      <w:pPr>
        <w:jc w:val="both"/>
        <w:spacing w:after="120" w:line="276" w:lineRule="auto"/>
      </w:pPr>
      <w:r>
        <w:t xml:space="preserve">2. </w:t>
      </w:r>
      <w:r>
        <w:t xml:space="preserve">Bu istemin tamamı kabul edilmezse, idarenizce kabul edilen kısmın ödenmesine ve reddedilen kısım için gerekçenin yazılı olarak bildirilmesine,</w:t>
      </w:r>
    </w:p>
    <w:p>
      <w:pPr>
        <w:jc w:val="both"/>
        <w:spacing w:after="120" w:line="276" w:lineRule="auto"/>
      </w:pPr>
      <w:r>
        <w:t xml:space="preserve">3. </w:t>
      </w:r>
      <w:r>
        <w:t xml:space="preserve">Olayla ilgili idarenizdeki kayıt, kamera görüntüsü ve belgelerin saklanmasına ve bir örneğinin tarafıma verilmesine,</w:t>
      </w:r>
    </w:p>
    <w:p>
      <w:pPr>
        <w:jc w:val="both"/>
        <w:spacing w:after="120" w:line="276" w:lineRule="auto"/>
      </w:pPr>
      <w:r>
        <w:t xml:space="preserve">4. </w:t>
      </w:r>
      <w:r>
        <w:t xml:space="preserve">Başvurum hakkındaki kararın gerekçeli olarak, başvurulabilecek yol, merci ve süre gösterilerek tarafıma tebliğine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Başvuran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Olay tutanağı ve fotoğraflar</w:t>
      </w:r>
    </w:p>
    <w:p>
      <w:pPr>
        <w:jc w:val="both"/>
        <w:spacing w:after="120" w:line="276" w:lineRule="auto"/>
      </w:pPr>
      <w:r>
        <w:t xml:space="preserve">2. Sağlık raporları ve hastane kayıtları</w:t>
      </w:r>
    </w:p>
    <w:p>
      <w:pPr>
        <w:jc w:val="both"/>
        <w:spacing w:after="120" w:line="276" w:lineRule="auto"/>
      </w:pPr>
      <w:r>
        <w:t xml:space="preserve">3. Fatura, makbuz ve gelir belgeleri</w:t>
      </w:r>
    </w:p>
    <w:p>
      <w:pPr>
        <w:jc w:val="both"/>
        <w:spacing w:after="120" w:line="276" w:lineRule="auto"/>
      </w:pPr>
      <w:r>
        <w:t xml:space="preserve">4. [Ölüm hâlinde: veraset ilamı ve nüfus kayıt örneği]</w:t>
      </w:r>
    </w:p>
    <w:p>
      <w:pPr>
        <w:jc w:val="both"/>
        <w:spacing w:after="120" w:line="276" w:lineRule="auto"/>
      </w:pPr>
      <w:r>
        <w:t xml:space="preserve">5. [varsa: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