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[İlk başvuruda boş bırakın]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ŞİKÂYETÇİ (MÜŞTEKİ):</w:t>
      </w:r>
      <w:r>
        <w:t xml:space="preserve"> [Ad Soyad], T.C. Kimlik No: [...........], Adres: [tebligat adresi], Telefon: [...........]</w:t>
      </w:r>
    </w:p>
    <w:p>
      <w:pPr>
        <w:jc w:val="both"/>
        <w:spacing w:after="120" w:line="276" w:lineRule="auto"/>
      </w:pPr>
      <w:r>
        <w:t xml:space="preserve">[varsa: </w:t>
      </w:r>
      <w:r>
        <w:rPr>
          <w:b/>
          <w:bCs/>
        </w:rPr>
        <w:t xml:space="preserve">VEKİLİ:</w:t>
      </w:r>
      <w:r>
        <w:t xml:space="preserve"> Av. [Ad Soyad], [Adres]]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[SEÇENEK A, kimliği biliniyorsa: Ad Soyad, T.C. Kimlik No (biliniyorsa), Adres, telefon numarası, hesap adları] [SEÇENEK B, kimliği bilinmiyorsa: Kimliği tespit edilecek kişi/kişiler; [hesap adı ve profil bağlantısı] hesabını, [telefon numarası] hattını, [IBAN / kripto cüzdan adresi] hesabını kullanan kişi]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Şantaj (TCK m. 107/[1 / 2]) [varsa: özel hayatın gizliliğini ihlal (TCK m. 134/1), özel hayata ilişkin görüntü veya sesleri ifşa (TCK m. 134/2), kişisel verileri hukuka aykırı olarak verme veya yayma (TCK m. 136), tehdit (TCK m. 106)]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[ilk talebin geldiği tarih] ile [son talebin tarihi] arası; [kullanılan uygulama, hesap veya hat / olay yeri]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FAİLİ VE GÖRÜNTÜLERİN KAYDEDİLDİĞİNİ VEYA YAYILDIĞINI ÖĞRENME TARİHİ:</w:t>
      </w:r>
      <w:r>
        <w:t xml:space="preserve"> [gg.aa.yyyy; görüntüler ne gizlice kaydedildi ne de yayıldıysa bu satırı silin]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Şüphelinin, şerefime ve saygınlığıma zarar verecek görüntü ve bilgileri açıklayacağı tehdidiyle benden [para / yeni görüntü / buluşma / başka bir menfaat] istemesi nedeniyle şikâyetçi olduğumun bildirilmesi, delillerin ve para izinin kaybolmadan tespiti, görüntülerin yayılmasının önlenmesi ve şüpheli hakkında kamu davası açılması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Şüpheliyle tanışma ve ilişki:</w:t>
      </w:r>
      <w:r>
        <w:t xml:space="preserve"> Şüpheliyle [gg.aa.yyyy] tarihinde [bir sosyal medya uygulamasında / arkadaşlık uygulamasında / iş ilişkisi nedeniyle / ortak bir tanıdık aracılığıyla] tanıştım. [Aramızda gg.aa.yyyy ile gg.aa.yyyy arasında duygusal bir ilişki oldu / Kendisiyle yalnız internet üzerinden yazıştım / Kendisini yalnız [sıfat] olarak tanıyorum.] Şüphelinin elindeki [fotoğraf / video / ses kaydı / yazışma / bilgi], [bana güvenerek gönderdiğim / görüntülü görüşme sırasında bilgim dışında kaydedilmiş / hesabıma izinsiz girilerek alınmış / ortak cihazdan kopyalanmış] içeriklerdir.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Tehdidin ve taleplerin tarih sırası:</w:t>
      </w:r>
    </w:p>
    <w:p>
      <w:pPr>
        <w:jc w:val="both"/>
        <w:spacing w:after="120" w:line="276" w:lineRule="auto"/>
      </w:pPr>
      <w:r>
        <w:t xml:space="preserve">1. talep: [gg.aa.yyyy, saat], [uygulama / hesap / hat]: "[mesajı değiştirmeden yazın]". İstenen: [miktar TL / yeni görüntü / buluşma / ilişkiye dönme / şikâyetten vazgeçme / borç senedi imzalama].</w:t>
      </w:r>
    </w:p>
    <w:p>
      <w:pPr>
        <w:jc w:val="both"/>
        <w:spacing w:after="120" w:line="276" w:lineRule="auto"/>
      </w:pPr>
      <w:r>
        <w:t xml:space="preserve">2. talep: [gg.aa.yyyy, saat], [araç]: "[mesaj]". İstenen: [...].</w:t>
      </w:r>
    </w:p>
    <w:p>
      <w:pPr>
        <w:jc w:val="both"/>
        <w:spacing w:after="120" w:line="276" w:lineRule="auto"/>
      </w:pPr>
      <w:r>
        <w:t xml:space="preserve">3. talep: [gg.aa.yyyy, saat], [araç]: "[mesaj]". İstenen: [...].</w:t>
      </w:r>
    </w:p>
    <w:p>
      <w:pPr>
        <w:jc w:val="both"/>
        <w:spacing w:after="120" w:line="276" w:lineRule="auto"/>
      </w:pPr>
      <w:r>
        <w:t xml:space="preserve">[Talep sayısı kadar satır ekleyin.]</w:t>
      </w:r>
    </w:p>
    <w:p>
      <w:pPr>
        <w:jc w:val="both"/>
        <w:spacing w:after="120" w:line="276" w:lineRule="auto"/>
      </w:pPr>
      <w:r>
        <w:t xml:space="preserve">Şüpheli her talebinde, istenen yapılmazsa içerikleri [aileme / eşime / işverenime / okuluma / takipçilerime / bir internet sitesine] göndereceğini açıkça bildirmiştir.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TCK 107/2 unsurları:</w:t>
      </w:r>
      <w:r>
        <w:t xml:space="preserve"> Şüpheli, kendisine yarar sağlamak amacıyla, şerefimi ve saygınlığımı zedeleyecek nitelikteki [özel görüntülerimin / özel hayatıma ilişkin bilgilerin / gerçek dışı bir iddianın] açıklanacağı ya da isnat edileceği tehdidinde bulunmuştur. Tehdit bana ulaşmış, beni korkutmuş ve [istenen parayı göndermeye / yeni görüntü göndermeye / şüpheliyle görüşmeye] zorlamıştır. Kanun, istenen yararın elde edilmesini aramaz; tehdidin bu amaçla yapılması ve bana ulaşması suçun oluşması için yeterlidir.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[SEÇENEK — dosyanıza uyuyorsa kullanın: </w:t>
      </w:r>
      <w:r>
        <w:rPr>
          <w:b/>
          <w:bCs/>
        </w:rPr>
        <w:t xml:space="preserve">TCK 107/1 unsurları:</w:t>
      </w:r>
      <w:r>
        <w:t xml:space="preserve"> Şüpheli, [işverenime şikâyet etme / vergi dairesine ihbar etme / aleyhime dava açma / velayet davasında tanıklık yapmama] gibi hakkı olan veya olmayan bir davranışı yapacağını ya da yapmayacağını söyleyerek beni [yükümlü olmadığım bir senedi imzalamaya / alacağımdan vazgeçmeye / istifa etmeye / hakkındaki şikâyetimi geri almaya] zorlamıştır. Bu talep hukuken benden istenebilecek bir şey değildir; şüpheli haksız bir çıkar elde etmek istemektedir.]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Somut olay tipi:</w:t>
      </w:r>
    </w:p>
    <w:p>
      <w:pPr>
        <w:jc w:val="both"/>
        <w:spacing w:after="120" w:line="276" w:lineRule="auto"/>
      </w:pPr>
      <w:r>
        <w:t xml:space="preserve">[SEÇENEK — dosyanıza uyuyorsa kullanın: Görüntülü görüşme kaydıyla para isteme. Tanımadığım bir hesapla başlayan yazışma kısa sürede görüntülü görüşmeye dönmüş, görüşmeden hemen sonra kaydın bende olduğu ve [sayı] saat içinde [miktar] gönderilmezse arkadaş listemdeki kişilere yollanacağı yazılmıştır. Şüpheli, takipçi listemin ekran görüntüsünü göndererek tehdidini somutlaştırmıştır.]</w:t>
      </w:r>
    </w:p>
    <w:p>
      <w:pPr>
        <w:jc w:val="both"/>
        <w:spacing w:after="120" w:line="276" w:lineRule="auto"/>
      </w:pPr>
      <w:r>
        <w:t xml:space="preserve">[SEÇENEK — dosyanıza uyuyorsa kullanın: Eski partnerin ilişkiyi sürdürmeye zorlaması. İlişkimizi bitirdikten sonra şüpheli, ilişki dönemindeki özel fotoğraflarımı ailemle paylaşacağını söyleyerek benden [kendisiyle görüşmemi / yeniden birlikte olmamızı / yeni fotoğraf göndermemi] istemiştir. Bu talepler [gg.aa.yyyy] tarihinden beri sürmektedir.]</w:t>
      </w:r>
    </w:p>
    <w:p>
      <w:pPr>
        <w:jc w:val="both"/>
        <w:spacing w:after="120" w:line="276" w:lineRule="auto"/>
      </w:pPr>
      <w:r>
        <w:t xml:space="preserve">[SEÇENEK — dosyanıza uyuyorsa kullanın: Sır veya geçmişle tehdit. Şüpheli, [geçmişteki bir olayımı / sağlık durumumu / özel bir ilişkimi] [eşime / işverenime / sosyal çevreme] anlatacağını söyleyerek benden [miktar] istemiştir.]</w:t>
      </w:r>
    </w:p>
    <w:p>
      <w:pPr>
        <w:jc w:val="both"/>
        <w:spacing w:after="120" w:line="276" w:lineRule="auto"/>
      </w:pPr>
      <w:r>
        <w:t xml:space="preserve">[SEÇENEK — dosyanıza uyuyorsa kullanın: Ele geçirilen hesap. [Sosyal medya / e-posta] hesabıma [gg.aa.yyyy] tarihinde izinsiz girilmiş, şifrem değiştirilmiş ve hesaptaki özel içeriklerin yayılmaması için [miktar] istenmiştir. Hesaba izinsiz girilmesi bakımından da ayrıca şikâyetçiyim.]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Ödeme yapıldıysa para izi:</w:t>
      </w:r>
      <w:r>
        <w:t xml:space="preserve"> [SEÇENEK — ödeme yaptıysanız kullanın: Korkuyla [gg.aa.yyyy] tarihinde [miktar] TL'yi [Ad Soyad / unvan] adına kayıtlı [IBAN] hesabına [banka adı] üzerinden, [gg.aa.yyyy] tarihinde ise [miktar] tutarı [kripto cüzdan adresi / ön ödemeli kart / dijital hediye kodu] yoluyla gönderdim. Dekontlar ektedir. Ödemeden sonra talepler kesilmemiş, [yeni miktar] istenmiştir.] [SEÇENEK — ödeme yapmadıysanız kullanın: Hiçbir ödeme yapmadım ve istenen hiçbir şeyi yerine getirmedim; bu durum suçun oluşmasını etkilemez.]</w:t>
      </w:r>
    </w:p>
    <w:p>
      <w:pPr>
        <w:jc w:val="both"/>
        <w:spacing w:after="120" w:line="276" w:lineRule="auto"/>
      </w:pPr>
      <w:r>
        <w:t xml:space="preserve">7. </w:t>
      </w:r>
      <w:r>
        <w:rPr>
          <w:b/>
          <w:bCs/>
        </w:rPr>
        <w:t xml:space="preserve">Görüntülerin kaydı ve yayılması:</w:t>
      </w:r>
      <w:r>
        <w:t xml:space="preserve"> [SEÇENEK — dosyanıza uyuyorsa kullanın: Görüntüler bilgim ve rızam dışında kaydedilmiştir; bu fiil özel hayatın gizliliğinin kayda alma yoluyla ihlalidir (TCK 134/1).] [SEÇENEK — dosyanıza uyuyorsa kullanın: Şüpheli [gg.aa.yyyy] tarihinde görüntüleri [kişi veya grup adı] ile paylaşmış / [internet adresi] üzerinde yayımlamıştır. Bu fiil özel hayata ilişkin görüntülerin ifşasıdır (TCK 134/2). Paylaşımla birlikte [telefon numaram / adresim / iş yerim] gibi kişisel verilerim de yayılmıştır (TCK 136).] Bu fiilleri ve faili [gg.aa.yyyy] tarihinde öğrendim; TCK 73/1'deki altı aylık süre içinde ayrıca şikâyetçiyim.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Erişim engeli ve platform bildirimi:</w:t>
      </w:r>
      <w:r>
        <w:t xml:space="preserve"> [SEÇENEK — görüntüler yayıldıysa kullanın: İçeriğin bulunduğu [URL adresleri] için [gg.aa.yyyy, saat] tarihinde 5651 sayılı Kanun m. 9/A uyarınca erişim engeli başvurusu yaptım ve talebi [gg.aa.yyyy] tarihinde sulh ceza hâkimliğine sundum. Ayrıca platformun bildirim kanalına [gg.aa.yyyy] tarihinde başvurdum. Başvuru belgeleri ektedir.]</w:t>
      </w:r>
    </w:p>
    <w:p>
      <w:pPr>
        <w:jc w:val="both"/>
        <w:spacing w:after="120" w:line="276" w:lineRule="auto"/>
      </w:pPr>
      <w:r>
        <w:t xml:space="preserve">9. </w:t>
      </w:r>
      <w:r>
        <w:rPr>
          <w:b/>
          <w:bCs/>
        </w:rPr>
        <w:t xml:space="preserve">Nitelendirme:</w:t>
      </w:r>
      <w:r>
        <w:t xml:space="preserve"> [SEÇENEK — dosyanıza uyuyorsa kullanın: Şüpheli para isterken bana veya yakınlarıma fiziksel saldırıda bulunacağını da söylemiştir: "[sözler]". Bu tehdidin, istenen paranın [gönderilmiş / gönderilmemiş] olmasına göre yağma (TCK 148) veya yağmaya teşebbüs yönünden de değerlendirilmesini istiyorum.] Fiillerin hukuki nitelendirmesinin, toplanacak delillere göre yapılmasını talep ediyorum.</w:t>
      </w:r>
    </w:p>
    <w:p>
      <w:pPr>
        <w:jc w:val="both"/>
        <w:spacing w:after="120" w:line="276" w:lineRule="auto"/>
      </w:pPr>
      <w:r>
        <w:t xml:space="preserve">10. </w:t>
      </w:r>
      <w:r>
        <w:rPr>
          <w:b/>
          <w:bCs/>
        </w:rPr>
        <w:t xml:space="preserve">Şikâyetin niteliği:</w:t>
      </w:r>
      <w:r>
        <w:t xml:space="preserve"> Şantaj suçu şikâyete bağlı olmadığından fiilin dava zamanaşımı içinde kendiliğinden soruşturulması gerektiğini biliyorum; bununla birlikte şüpheliden açıkça şikâyetçiyim. Kamu davası açılması hâlinde davaya katılma ve tazminat haklarımı saklı tutuyorum.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5237 sayılı TCK m. 73, 107 [ve varsa 106, 134, 136, 148]; 5271 sayılı CMK m. 158, 160, 161, 237; 5651 sayılı Kanun m. 9/A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 VE TOPLANMASINI İSTEDİĞİM DELİLLER: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Tehdit ve talep mesajlarının gönderen hesap, tarih ve saat görünen ekran görüntüleri ile profil bağlantıları; asılları telefonumda silinmeden durmaktadır ve telefonumun bilirkişiye incelettirilmesine rızam vardır,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[hesap adları] hesaplarının kayıt, giriş IP, e-posta ve telefon bilgilerinin ilgili platformdan, IP adreslerinin kullanıcısının internet servis sağlayıcısından istenmesi,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Şüphelinin kullandığı [telefon numarası] hattının abone bilgisi ile arama ve mesaj kayıtlarının (HTS), CMK 135/6 uyarınca gerekli karar alınarak operatörden getirtilmesi,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[Ödeme yaptıysanız:] Para gönderdiğim [IBAN] hesabının sahibinin kimliği, hesap açılış belgeleri ve [gg.aa.yyyy] tarihinden sonraki hesap hareketlerinin ilgili bankadan; [kripto cüzdan / ödeme kuruluşu] kayıtlarının ilgili kuruluştan istenmesi,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Görüntülerin gönderildiği veya gösterildiği [Ad Soyad, telefon] ile tehdidi bildiğim [Ad Soyad, telefon] tanıklarının dinlenmesi,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Şüphelinin kimliği tespit edildiğinde, görüntülerin bulunduğu cihaz ve hesaplar bakımından arama ve el koyma kararı alınması ve içeriklerin bilirkişi incelemesinden sonra imhasının sağlanması,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[Varsa:] Erişim engeli başvurusu ve sulh ceza hâkimliği kararı, platform bildirim yazışmaları,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Dosyaya sunduğum özel görüntülerin, soruşturmanın gerektirdiği kişiler dışında görülmeyecek biçimde kapalı zarfta veya ayrı dijital ortamda saklanması,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Açıkladığım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 hakkında şantaj [ve varsa özel hayatın gizliliğini ihlal, kişisel verileri hukuka aykırı verme veya yayma, tehdit] suçlarından soruşturma başlatılmasını, kimliği belli değilse kimliğinin tespit edilmesini,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Yukarıda sayılan delillerin, özellikle platform, banka ve operatör kayıtlarının kaybolmadan toplanmasını; görüntülerin bulunduğu cihaz ve hesaplara ilişkin gerekli koruma tedbirlerinin alınmasını,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 hakkında TCK 107 [ve varsa 134, 136] uyarınca kamu davası açılmasını,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Şikâyete bağlı olan özel hayatın gizliliğini ihlal ve ifşa fiilleri bakımından şikâyetimin, fiil ve faili öğrendiğim [gg.aa.yyyy] tarihinden itibaren altı aylık süre içinde yapıldığının tespitini,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Kamu davası açılması hâlinde davaya katılma ve tazminat haklarımın saklı tutulmasını ve verilecek kararların tarafıma tebliğini</w:t>
      </w:r>
    </w:p>
    <w:p>
      <w:pPr>
        <w:jc w:val="both"/>
        <w:spacing w:after="120" w:line="276" w:lineRule="auto"/>
      </w:pPr>
      <w:r>
        <w:t xml:space="preserve">saygıyla arz ve talep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Şikâyetçi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Tehdit ve talep mesajlarının ekran görüntüleri ([sayı] sayfa) ve hesap bağlantıları listesi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[Varsa: banka dekontları, kripto veya ödeme kuruluşu işlem dökümü]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[Varsa: erişim engeli başvurusu ve platform bildirim yazışmaları]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Kimlik fotokopisi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