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120" w:line="276" w:lineRule="auto"/>
      </w:pPr>
      <w:r>
        <w:rPr>
          <w:b/>
          <w:bCs/>
        </w:rPr>
        <w:t xml:space="preserve">[İL] CUMHURİYET BAŞSAVCILIĞINA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SORUŞTURMA NO:</w:t>
      </w:r>
      <w:r>
        <w:t xml:space="preserve"> [İlk başvuruda boş bırakın; ek dilekçe veriyorsanız numarayı yazın]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ŞİKÂYETÇİ (MÜŞTEKİ):</w:t>
      </w:r>
      <w:r>
        <w:t xml:space="preserve"> [Ad Soyad], T.C. Kimlik No: [...........], Adres: [tebligat alacağınız adres], Telefon: [...........]</w:t>
      </w:r>
    </w:p>
    <w:p>
      <w:pPr>
        <w:jc w:val="both"/>
        <w:spacing w:after="120" w:line="276" w:lineRule="auto"/>
      </w:pPr>
      <w:r>
        <w:t xml:space="preserve">[varsa: </w:t>
      </w:r>
      <w:r>
        <w:rPr>
          <w:b/>
          <w:bCs/>
        </w:rPr>
        <w:t xml:space="preserve">VEKİLİ:</w:t>
      </w:r>
      <w:r>
        <w:t xml:space="preserve"> Av. [Ad Soyad], [Baro ve sicil no], [Adres]]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ŞÜPHELİ:</w:t>
      </w:r>
      <w:r>
        <w:t xml:space="preserve"> [SEÇENEK A, kimliği biliniyorsa: Ad Soyad, T.C. Kimlik No (biliniyorsa), Adres, kullandığı telefon numarası ve sosyal medya hesap adları] [SEÇENEK B, kimliği bilinmiyorsa: Kimliği tespit edilecek kişi/kişiler; [telefon numarası] hattını, [hesap adı ve profil bağlantısı] hesabını kullanan kişi]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SUÇ:</w:t>
      </w:r>
      <w:r>
        <w:t xml:space="preserve"> Israrlı takip (TCK m. 123/A-[1 / 2-a / 2-b / 2-c]) [varsa: ve tehdit (TCK m. 106), hakaret (TCK m. 125), konut dokunulmazlığının ihlali (TCK m. 116)]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SUÇ TARİHİ VE YERİ:</w:t>
      </w:r>
      <w:r>
        <w:t xml:space="preserve"> [ilk olayın tarihi] ile [son olayın tarihi] arasında ve hâlen devam etmekte; [konut adresi / işyeri adresi / okul / şüphelinin kullandığı hat ve hesaplar]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FİİLİ VE FAİLİ ÖĞRENME TARİHİ:</w:t>
      </w:r>
      <w:r>
        <w:t xml:space="preserve"> [gg.aa.yyyy]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KONU:</w:t>
      </w:r>
      <w:r>
        <w:t xml:space="preserve"> Şüphelinin, temas istemediğimi açıkça bildirmeme rağmen beni ısrarla takip etmesi ve benimle temas kurmaya çalışması nedeniyle şikâyetçi olduğumun bildirilmesi, delillerin kaybolmadan toplanması, şüphelinin kimliğinin tespiti ve hakkında kamu davası açılması talebidir.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AÇIKLAMALAR:</w:t>
      </w:r>
    </w:p>
    <w:p>
      <w:pPr>
        <w:jc w:val="both"/>
        <w:spacing w:after="120" w:line="276" w:lineRule="auto"/>
      </w:pPr>
      <w:r>
        <w:t xml:space="preserve">1. </w:t>
      </w:r>
      <w:r>
        <w:rPr>
          <w:b/>
          <w:bCs/>
        </w:rPr>
        <w:t xml:space="preserve">Şüpheliyle ilişkim ve temas istemediğimi bildirmem:</w:t>
      </w:r>
      <w:r>
        <w:t xml:space="preserve"> Şüpheliyi [eski eşim / eski sevgilim / iş arkadaşım / komşum / müşterim / sosyal medyadan tanıdığım biri / hiç tanımadığım biri] olarak biliyorum. [Aramızdaki ilişki gg.aa.yyyy tarihinde sona erdi / Kendisiyle hiçbir yakınlığım olmadı.] [gg.aa.yyyy] tarihinde kendisine [mesajla / yüz yüze / tanık [Ad Soyad] yanında / bir yakınım aracılığıyla] benimle hiçbir şekilde iletişim kurmamasını açıkça bildirdim. Bu bildirimin ekran görüntüsü ektedir. Bundan sonraki her temas benim isteğime açıkça aykırıdır.</w:t>
      </w:r>
    </w:p>
    <w:p>
      <w:pPr>
        <w:jc w:val="both"/>
        <w:spacing w:after="120" w:line="276" w:lineRule="auto"/>
      </w:pPr>
      <w:r>
        <w:t xml:space="preserve">2. </w:t>
      </w:r>
      <w:r>
        <w:rPr>
          <w:b/>
          <w:bCs/>
        </w:rPr>
        <w:t xml:space="preserve">Olayların tarih sırasıyla listesi:</w:t>
      </w:r>
      <w:r>
        <w:t xml:space="preserve"> Şüphelinin bildirimimden sonraki davranışları şunlardır:</w:t>
      </w:r>
    </w:p>
    <w:p>
      <w:pPr>
        <w:jc w:val="both"/>
        <w:spacing w:after="120" w:line="276" w:lineRule="auto"/>
      </w:pPr>
      <w:r>
        <w:t xml:space="preserve">1. olay: [gg.aa.yyyy, saat], [yer veya kullanılan araç]: [ne yaptığı, örneğin işyerimin önünde bekledi / 14 kez aradı / yeni açtığı hesaptan mesaj attı]. Delili: [ekran görüntüsü / tanık / kamera].</w:t>
      </w:r>
    </w:p>
    <w:p>
      <w:pPr>
        <w:jc w:val="both"/>
        <w:spacing w:after="120" w:line="276" w:lineRule="auto"/>
      </w:pPr>
      <w:r>
        <w:t xml:space="preserve">2. olay: [gg.aa.yyyy, saat], [yer veya araç]: [ne yaptığı]. Delili: [...].</w:t>
      </w:r>
    </w:p>
    <w:p>
      <w:pPr>
        <w:jc w:val="both"/>
        <w:spacing w:after="120" w:line="276" w:lineRule="auto"/>
      </w:pPr>
      <w:r>
        <w:t xml:space="preserve">3. olay: [gg.aa.yyyy, saat], [yer veya araç]: [ne yaptığı]. Delili: [...].</w:t>
      </w:r>
    </w:p>
    <w:p>
      <w:pPr>
        <w:jc w:val="both"/>
        <w:spacing w:after="120" w:line="276" w:lineRule="auto"/>
      </w:pPr>
      <w:r>
        <w:t xml:space="preserve">[Olay sayısı kadar satır ekleyin. Aynı gün içindeki aramaları tek satırda sayıyla yazabilirsiniz.]</w:t>
      </w:r>
    </w:p>
    <w:p>
      <w:pPr>
        <w:jc w:val="both"/>
        <w:spacing w:after="120" w:line="276" w:lineRule="auto"/>
      </w:pPr>
      <w:r>
        <w:t xml:space="preserve">Liste, davranışın tek seferlik bir karşılaşma ya da birkaç mesajla sınırlı kalmadığını, [sayı] hafta boyunca ve engellendikçe yeni yollar bulunarak sürdürüldüğünü göstermektedir.</w:t>
      </w:r>
    </w:p>
    <w:p>
      <w:pPr>
        <w:jc w:val="both"/>
        <w:spacing w:after="120" w:line="276" w:lineRule="auto"/>
      </w:pPr>
      <w:r>
        <w:t xml:space="preserve">3. </w:t>
      </w:r>
      <w:r>
        <w:rPr>
          <w:b/>
          <w:bCs/>
        </w:rPr>
        <w:t xml:space="preserve">Israr unsuru:</w:t>
      </w:r>
      <w:r>
        <w:t xml:space="preserve"> TCK 123/A/1, takibin ya da temas kurma çabasının "ısrarlı bir şekilde" yapılmasını arar. Şüpheli, istemediğimi bildirmeme rağmen davranışını sürdürmüş; [numarasını engellediğimde başka numaralardan aramış / hesabını engellediğimde yeni hesap açmış / mesajlarına cevap vermediğimde evimin önüne gelmiştir]. Engellemeden sonra yeni bir yol aranması, temasın rastlantı ya da tek bir anlaşmazlıktan doğan iletişim olmadığını açıkça ortaya koyar.</w:t>
      </w:r>
    </w:p>
    <w:p>
      <w:pPr>
        <w:jc w:val="both"/>
        <w:spacing w:after="120" w:line="276" w:lineRule="auto"/>
      </w:pPr>
      <w:r>
        <w:t xml:space="preserve">4. </w:t>
      </w:r>
      <w:r>
        <w:rPr>
          <w:b/>
          <w:bCs/>
        </w:rPr>
        <w:t xml:space="preserve">Seçimlik hareketler (takip ve temas kurmaya çalışma):</w:t>
      </w:r>
      <w:r>
        <w:t xml:space="preserve"> Kanun, fiziken takip etmeyi ya da haberleşme ve iletişim araçlarını, bilişim sistemlerini veya üçüncü kişileri kullanarak temas kurmaya çalışmayı ayrı ayrı yeterli sayar. Dosyama uyan hâller şunlardır:</w:t>
      </w:r>
    </w:p>
    <w:p>
      <w:pPr>
        <w:jc w:val="both"/>
        <w:spacing w:after="120" w:line="276" w:lineRule="auto"/>
      </w:pPr>
      <w:r>
        <w:t xml:space="preserve">[SEÇENEK — dosyanıza uyuyorsa kullanın: Eski eş veya eski sevgili. İlişkimiz sona erdikten sonra şüpheli barışma isteğini kabul etmediğim için [ailemin evine gelmiş / ortak arkadaşlarımızı arayıp nerede olduğumu sormuş / eski fotoğraflarımızı göndermeye devam etmiştir]. Ayrılık kararım açık ve kesindir; tarafımdan karşılık verilmiş bir mesaj bulunmamaktadır.]</w:t>
      </w:r>
    </w:p>
    <w:p>
      <w:pPr>
        <w:jc w:val="both"/>
        <w:spacing w:after="120" w:line="276" w:lineRule="auto"/>
      </w:pPr>
      <w:r>
        <w:t xml:space="preserve">[SEÇENEK — dosyanıza uyuyorsa kullanın: Sosyal medya ve sahte hesaplar. Şüpheli, kendi hesabını engellememden sonra [sayı] farklı hesaptan bana yazmış, gönderilerimi izlemiş ve hikâyelerime yanıt bırakmıştır. Hesap adları ve profil bağlantıları şunlardır: [hesap adı ve bağlantısı]. Hesapların aynı kişiye ait olduğu, [yazım dili / gönderilen fotoğraflar / yalnız ikimizin bildiği bilgiler] nedeniyle açıktır.]</w:t>
      </w:r>
    </w:p>
    <w:p>
      <w:pPr>
        <w:jc w:val="both"/>
        <w:spacing w:after="120" w:line="276" w:lineRule="auto"/>
      </w:pPr>
      <w:r>
        <w:t xml:space="preserve">[SEÇENEK — dosyanıza uyuyorsa kullanın: İşyeri, okul veya konut önünde bekleme. Şüpheli [gg.aa.yyyy, gg.aa.yyyy] tarihlerinde [işyerimin girişinde / okulun kapısında / sitenin otoparkında] beklemiş, çıkışımda peşimden yürümüş ya da aracıyla takip etmiştir. Bu anları [güvenlik görevlisi / iş arkadaşım / komşum] görmüştür; [adres] üzerindeki kameralar olayı kaydetmiştir.]</w:t>
      </w:r>
    </w:p>
    <w:p>
      <w:pPr>
        <w:jc w:val="both"/>
        <w:spacing w:after="120" w:line="276" w:lineRule="auto"/>
      </w:pPr>
      <w:r>
        <w:t xml:space="preserve">[SEÇENEK — dosyanıza uyuyorsa kullanın: Üçüncü kişiler aracılığıyla temas. Şüpheli [annem / kardeşim / iş arkadaşım / çocuğumun öğretmeni] üzerinden bana mesaj iletmeye çalışmış, onlardan adresimi ve programımı öğrenmek istemiştir. Bu kişilerin tanık olarak dinlenmesini istiyorum.]</w:t>
      </w:r>
    </w:p>
    <w:p>
      <w:pPr>
        <w:jc w:val="both"/>
        <w:spacing w:after="120" w:line="276" w:lineRule="auto"/>
      </w:pPr>
      <w:r>
        <w:t xml:space="preserve">[SEÇENEK — dosyanıza uyuyorsa kullanın: Konum takibi. Aracımda [takip cihazı bulunmuş / telefonumda tanımadığım bir konum paylaşımı uygulaması tespit edilmiştir]. Cihazın veya uygulamanın kim tarafından yerleştirildiğinin bilirkişi incelemesiyle belirlenmesini istiyorum.]</w:t>
      </w:r>
    </w:p>
    <w:p>
      <w:pPr>
        <w:jc w:val="both"/>
        <w:spacing w:after="120" w:line="276" w:lineRule="auto"/>
      </w:pPr>
      <w:r>
        <w:t xml:space="preserve">5. </w:t>
      </w:r>
      <w:r>
        <w:rPr>
          <w:b/>
          <w:bCs/>
        </w:rPr>
        <w:t xml:space="preserve">Ciddi huzursuzluk ve güvenlik endişesi:</w:t>
      </w:r>
      <w:r>
        <w:t xml:space="preserve"> Suçun oluşması için davranışın mağdurda ciddi bir huzursuzluk yaratması ya da kendisinin veya bir yakınının güvenliğinden endişe etmesine yol açması yeterlidir. Bu davranışlar nedeniyle [işe gidiş güzergâhımı değiştirdim / evden tek başıma çıkamaz oldum / kapının kilidini değiştirdim / çocuğumu okuldan kendim almaya başladım / uyku düzenim bozuldu ve [kurum adı] bünyesinde psikolojik destek almaya başladım]. [Varsa: [gg.aa.yyyy] tarihli doktor veya psikolog raporu ektedir.] Bu değişiklikler, yaşadığım endişenin sıradan bir rahatsızlık olmadığını, günlük hayatımı belirleyen bir korkuya dönüştüğünü göstermektedir.</w:t>
      </w:r>
    </w:p>
    <w:p>
      <w:pPr>
        <w:jc w:val="both"/>
        <w:spacing w:after="120" w:line="276" w:lineRule="auto"/>
      </w:pPr>
      <w:r>
        <w:t xml:space="preserve">6. </w:t>
      </w:r>
      <w:r>
        <w:rPr>
          <w:b/>
          <w:bCs/>
        </w:rPr>
        <w:t xml:space="preserve">Nitelikli hâller (TCK 123/A/2):</w:t>
      </w:r>
    </w:p>
    <w:p>
      <w:pPr>
        <w:jc w:val="both"/>
        <w:spacing w:after="120" w:line="276" w:lineRule="auto"/>
      </w:pPr>
      <w:r>
        <w:t xml:space="preserve">[SEÇENEK — dosyanıza uyuyorsa kullanın: Şüpheli, hakkında [gg.aa.yyyy] tarihinde ayrılık kararı verilen eşim / boşandığım eşimdir; boşanma kararının kesinleşme şerhli örneği ektedir (123/A/2-a).]</w:t>
      </w:r>
    </w:p>
    <w:p>
      <w:pPr>
        <w:jc w:val="both"/>
        <w:spacing w:after="120" w:line="276" w:lineRule="auto"/>
      </w:pPr>
      <w:r>
        <w:t xml:space="preserve">[SEÇENEK — dosyanıza uyuyorsa kullanın: Takip edilen kişi [yaş] yaşındaki çocuğum [Ad Soyad]'dır; mağdur çocuktur (123/A/2-a). Şikâyeti veli sıfatıyla yapıyorum.]</w:t>
      </w:r>
    </w:p>
    <w:p>
      <w:pPr>
        <w:jc w:val="both"/>
        <w:spacing w:after="120" w:line="276" w:lineRule="auto"/>
      </w:pPr>
      <w:r>
        <w:t xml:space="preserve">[SEÇENEK — dosyanıza uyuyorsa kullanın: Bu davranışlar nedeniyle [evimi değiştirmek / işimi bırakmak / işyerimi değiştirmek / okulumu değiştirmek] zorunda kaldım. [Kira sözleşmesi / istifa dilekçesi / nakil belgesi] ektedir (123/A/2-b).]</w:t>
      </w:r>
    </w:p>
    <w:p>
      <w:pPr>
        <w:jc w:val="both"/>
        <w:spacing w:after="120" w:line="276" w:lineRule="auto"/>
      </w:pPr>
      <w:r>
        <w:t xml:space="preserve">[SEÇENEK — dosyanıza uyuyorsa kullanın: Şüpheli hakkında [gg.aa.yyyy] tarihinde [Aile mahkemesi / kolluk] tarafından [uzaklaştırma / konuta, okula veya işyerine yaklaşmama] tedbiri verilmiş ve kendisine tebliğ edilmiştir. Fiiller bu karara rağmen sürmüştür (123/A/2-c). Karar örneği ektedir; tedbire aykırılık için ayrıca zorlama hapsi uygulanmasını istiyorum.]</w:t>
      </w:r>
    </w:p>
    <w:p>
      <w:pPr>
        <w:jc w:val="both"/>
        <w:spacing w:after="120" w:line="276" w:lineRule="auto"/>
      </w:pPr>
      <w:r>
        <w:t xml:space="preserve">7. </w:t>
      </w:r>
      <w:r>
        <w:rPr>
          <w:b/>
          <w:bCs/>
        </w:rPr>
        <w:t xml:space="preserve">Birlikte işlenen suçlar:</w:t>
      </w:r>
      <w:r>
        <w:t xml:space="preserve"> [SEÇENEK — dosyanıza uyuyorsa kullanın: Şüpheli [gg.aa.yyyy] tarihli mesajında aynen "[sözleri değiştirmeden yazın]" demiştir. Bu söz hayatıma veya vücut bütünlüğüme yönelik tehdittir (TCK 106/1) ve şikâyete bağlı değildir.] [SEÇENEK — dosyanıza uyuyorsa kullanın: Şüpheli mesajlarında bana [hakaret içeren sözler] yazmıştır (TCK 125).] [SEÇENEK — dosyanıza uyuyorsa kullanın: Şüpheli [gg.aa.yyyy] tarihinde rızam olmadan [bahçeme / apartman koridoruma / evime] girmiştir (TCK 116).] Bu fiillerden ayrı ayrı şikâyetçiyim.</w:t>
      </w:r>
    </w:p>
    <w:p>
      <w:pPr>
        <w:jc w:val="both"/>
        <w:spacing w:after="120" w:line="276" w:lineRule="auto"/>
      </w:pPr>
      <w:r>
        <w:t xml:space="preserve">8. </w:t>
      </w:r>
      <w:r>
        <w:rPr>
          <w:b/>
          <w:bCs/>
        </w:rPr>
        <w:t xml:space="preserve">Kimlik tespiti:</w:t>
      </w:r>
      <w:r>
        <w:t xml:space="preserve"> [SEÇENEK B'yi seçtiyseniz kullanın: Şüphelinin gerçek kimliğini bilmiyorum. Kullandığı [telefon numarası] hattının abone bilgisi ile [hesap adları] hesaplarının açılışında ve oturumlarında kullanılan IP adresleri, kayıtlı e-posta ve telefon bilgilerinin ilgili platformdan ve servis sağlayıcıdan istenmesini talep ediyorum. Kimliği öğrendiğim anda dosyaya ek dilekçeyle bildireceğim.]</w:t>
      </w:r>
    </w:p>
    <w:p>
      <w:pPr>
        <w:jc w:val="both"/>
        <w:spacing w:after="120" w:line="276" w:lineRule="auto"/>
      </w:pPr>
      <w:r>
        <w:t xml:space="preserve">9. </w:t>
      </w:r>
      <w:r>
        <w:rPr>
          <w:b/>
          <w:bCs/>
        </w:rPr>
        <w:t xml:space="preserve">Koruma ihtiyacı:</w:t>
      </w:r>
      <w:r>
        <w:t xml:space="preserve"> Takip devam etmektedir ve [şüphelinin silah taşıdığını biliyorum / daha önce bana fiziksel saldırıda bulundu / adresimi öğrendiğini yazdı]. 6284 sayılı Kanun kapsamında [tek taraflı ısrarlı takip mağduru / kadın / aile bireyi] olarak korunmam için [gg.aa.yyyy tarihinde aile mahkemesine / kolluğa başvurdum / bu dilekçeyle birlikte başvurulmasını istiyorum].</w:t>
      </w:r>
    </w:p>
    <w:p>
      <w:pPr>
        <w:jc w:val="both"/>
        <w:spacing w:after="120" w:line="276" w:lineRule="auto"/>
      </w:pPr>
      <w:r>
        <w:t xml:space="preserve">10. </w:t>
      </w:r>
      <w:r>
        <w:rPr>
          <w:b/>
          <w:bCs/>
        </w:rPr>
        <w:t xml:space="preserve">Şikâyet süresi:</w:t>
      </w:r>
      <w:r>
        <w:t xml:space="preserve"> Fiilleri ve şüphelinin kim olduğunu [gg.aa.yyyy] tarihinde öğrendim. Bu dilekçe, TCK 73/1'deki altı aylık süre içinde verilmektedir. Fiiller bugün de sürdüğü için bundan sonra gerçekleşecek olaylar bakımından da şikâyetçiyim.</w:t>
      </w:r>
    </w:p>
    <w:p>
      <w:pPr>
        <w:jc w:val="both"/>
        <w:spacing w:after="120" w:line="276" w:lineRule="auto"/>
      </w:pPr>
      <w:r>
        <w:t xml:space="preserve">11. </w:t>
      </w:r>
      <w:r>
        <w:rPr>
          <w:b/>
          <w:bCs/>
        </w:rPr>
        <w:t xml:space="preserve">Avukat ve katılma hakkı:</w:t>
      </w:r>
      <w:r>
        <w:t xml:space="preserve"> [Vekilim yoksa:] Israrlı takip mağduru olarak baro tarafından tarafıma avukat görevlendirilmesini istiyorum (CMK 234/1-a-3). Kamu davası açılması hâlinde davaya katılma ve tazminat haklarımı saklı tutuyorum.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HUKUKİ NEDENLER:</w:t>
      </w:r>
      <w:r>
        <w:t xml:space="preserve"> 5237 sayılı TCK m. 73, 123/A [ve varsa 106, 116, 125]; 5271 sayılı CMK m. 158, 160, 161, 234, 237; 6284 sayılı Kanun m. 1, 5, 8, 13 ve ilgili mevzuat.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DELİLLER VE TOPLANMASINI İSTEDİĞİM DELİLLER:</w:t>
      </w:r>
    </w:p>
    <w:p>
      <w:pPr>
        <w:jc w:val="both"/>
        <w:spacing w:after="120" w:line="276" w:lineRule="auto"/>
      </w:pPr>
      <w:r>
        <w:t xml:space="preserve">1. </w:t>
      </w:r>
      <w:r>
        <w:t xml:space="preserve">Mesaj, arama ve sosyal medya yazışmalarının tarih, saat ve gönderen bilgisi görünen ekran görüntüleri ile profil bağlantıları; telefonumun gerektiğinde incelenmesi (asılları silinmeden telefonumda durmaktadır),</w:t>
      </w:r>
    </w:p>
    <w:p>
      <w:pPr>
        <w:jc w:val="both"/>
        <w:spacing w:after="120" w:line="276" w:lineRule="auto"/>
      </w:pPr>
      <w:r>
        <w:t xml:space="preserve">2. </w:t>
      </w:r>
      <w:r>
        <w:t xml:space="preserve">[adres, işyeri, okul, site girişi] üzerindeki kamera kayıtlarının, kısa sürede üzerine kayıt yapıldığından derhâl ve silinmeden getirtilmesi,</w:t>
      </w:r>
    </w:p>
    <w:p>
      <w:pPr>
        <w:jc w:val="both"/>
        <w:spacing w:after="120" w:line="276" w:lineRule="auto"/>
      </w:pPr>
      <w:r>
        <w:t xml:space="preserve">3. </w:t>
      </w:r>
      <w:r>
        <w:t xml:space="preserve">Şüphelinin kullandığı [telefon numarası] hattına ait arama ve mesaj kayıtları (HTS) ile görüşmelerin bağlandığı baz istasyonu bilgilerinin, CMK 135/6 uyarınca gerekli karar alınarak operatörden istenmesi; kendi hattıma gelen aramalar için bu talebe rıza gösteriyorum,</w:t>
      </w:r>
    </w:p>
    <w:p>
      <w:pPr>
        <w:jc w:val="both"/>
        <w:spacing w:after="120" w:line="276" w:lineRule="auto"/>
      </w:pPr>
      <w:r>
        <w:t xml:space="preserve">4. </w:t>
      </w:r>
      <w:r>
        <w:t xml:space="preserve">[hesap adları] hesaplarının kimlik, kayıt, giriş IP ve iletişim bilgilerinin ilgili platformdan ve internet servis sağlayıcısından istenmesi,</w:t>
      </w:r>
    </w:p>
    <w:p>
      <w:pPr>
        <w:jc w:val="both"/>
        <w:spacing w:after="120" w:line="276" w:lineRule="auto"/>
      </w:pPr>
      <w:r>
        <w:t xml:space="preserve">5. </w:t>
      </w:r>
      <w:r>
        <w:t xml:space="preserve">Tanıklar: [Ad Soyad, telefon, olayla ilgisi] ve [Ad Soyad, telefon, olayla ilgisi],</w:t>
      </w:r>
    </w:p>
    <w:p>
      <w:pPr>
        <w:jc w:val="both"/>
        <w:spacing w:after="120" w:line="276" w:lineRule="auto"/>
      </w:pPr>
      <w:r>
        <w:t xml:space="preserve">6. </w:t>
      </w:r>
      <w:r>
        <w:t xml:space="preserve">[Varsa:] Doktor veya psikolog raporu, [işyeri değişikliği, istifa veya taşınma belgeleri],</w:t>
      </w:r>
    </w:p>
    <w:p>
      <w:pPr>
        <w:jc w:val="both"/>
        <w:spacing w:after="120" w:line="276" w:lineRule="auto"/>
      </w:pPr>
      <w:r>
        <w:t xml:space="preserve">7. </w:t>
      </w:r>
      <w:r>
        <w:t xml:space="preserve">[Varsa:] Aracımda bulunan takip cihazına el konulması ve bilirkişi incelemesi,</w:t>
      </w:r>
    </w:p>
    <w:p>
      <w:pPr>
        <w:jc w:val="both"/>
        <w:spacing w:after="120" w:line="276" w:lineRule="auto"/>
      </w:pPr>
      <w:r>
        <w:t xml:space="preserve">8. </w:t>
      </w:r>
      <w:r>
        <w:t xml:space="preserve">Şüpheli hakkında daha önce yapılan şikâyetlerin ve verilen koruma kararlarının [dosya bilgisi biliniyorsa yazın] UYAP üzerinden getirtilmesi,</w:t>
      </w:r>
    </w:p>
    <w:p>
      <w:pPr>
        <w:jc w:val="both"/>
        <w:spacing w:after="120" w:line="276" w:lineRule="auto"/>
      </w:pPr>
      <w:r>
        <w:t xml:space="preserve">9. </w:t>
      </w:r>
      <w:r>
        <w:t xml:space="preserve">Her türlü yasal delil.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SONUÇ VE İSTEM:</w:t>
      </w:r>
      <w:r>
        <w:t xml:space="preserve"> Yukarıda açıkladığım nedenlerle;</w:t>
      </w:r>
    </w:p>
    <w:p>
      <w:pPr>
        <w:jc w:val="both"/>
        <w:spacing w:after="120" w:line="276" w:lineRule="auto"/>
      </w:pPr>
      <w:r>
        <w:t xml:space="preserve">1. </w:t>
      </w:r>
      <w:r>
        <w:t xml:space="preserve">Şüpheli hakkında ısrarlı takip [ve varsa tehdit, hakaret, konut dokunulmazlığının ihlali] suçlarından soruşturma başlatılmasını, kimliği belli değilse şüphelinin kimliğinin tespit edilmesini,</w:t>
      </w:r>
    </w:p>
    <w:p>
      <w:pPr>
        <w:jc w:val="both"/>
        <w:spacing w:after="120" w:line="276" w:lineRule="auto"/>
      </w:pPr>
      <w:r>
        <w:t xml:space="preserve">2. </w:t>
      </w:r>
      <w:r>
        <w:t xml:space="preserve">Yukarıda sayılan delillerin, özellikle kamera kayıtlarının ve platform kayıtlarının kaybolmadan toplanmasını; 6284 sayılı Kanun kapsamında hakkımda koruyucu ve önleyici tedbir kararı verilmesi için gerekli başvurunun yapılmasını,</w:t>
      </w:r>
    </w:p>
    <w:p>
      <w:pPr>
        <w:jc w:val="both"/>
        <w:spacing w:after="120" w:line="276" w:lineRule="auto"/>
      </w:pPr>
      <w:r>
        <w:t xml:space="preserve">3. </w:t>
      </w:r>
      <w:r>
        <w:t xml:space="preserve">Şüpheli hakkında TCK 123/A-[fıkra ve bent] uyarınca kamu davası açılmasını,</w:t>
      </w:r>
    </w:p>
    <w:p>
      <w:pPr>
        <w:jc w:val="both"/>
        <w:spacing w:after="120" w:line="276" w:lineRule="auto"/>
      </w:pPr>
      <w:r>
        <w:t xml:space="preserve">4. </w:t>
      </w:r>
      <w:r>
        <w:t xml:space="preserve">Şikâyetimin, fiil ve faili öğrendiğim [gg.aa.yyyy] tarihinden itibaren altı aylık süre içinde yapıldığının tespitini,</w:t>
      </w:r>
    </w:p>
    <w:p>
      <w:pPr>
        <w:jc w:val="both"/>
        <w:spacing w:after="120" w:line="276" w:lineRule="auto"/>
      </w:pPr>
      <w:r>
        <w:t xml:space="preserve">5. </w:t>
      </w:r>
      <w:r>
        <w:t xml:space="preserve">Kamu davası açılması hâlinde davaya katılma ve tazminat haklarımın saklı tutulmasını, verilecek kararların tarafıma tebliğini</w:t>
      </w:r>
    </w:p>
    <w:p>
      <w:pPr>
        <w:jc w:val="both"/>
        <w:spacing w:after="120" w:line="276" w:lineRule="auto"/>
      </w:pPr>
      <w:r>
        <w:t xml:space="preserve">saygıyla arz ve talep ederim.</w:t>
      </w:r>
    </w:p>
    <w:p>
      <w:pPr>
        <w:jc w:val="right"/>
        <w:spacing w:after="120" w:line="276" w:lineRule="auto"/>
      </w:pPr>
      <w:r>
        <w:t xml:space="preserve">[gg.aa.yyyy]</w:t>
      </w:r>
    </w:p>
    <w:p>
      <w:pPr>
        <w:jc w:val="right"/>
        <w:spacing w:after="120" w:line="276" w:lineRule="auto"/>
      </w:pPr>
      <w:r>
        <w:t xml:space="preserve">Şikâyetçi</w:t>
      </w:r>
    </w:p>
    <w:p>
      <w:pPr>
        <w:jc w:val="right"/>
        <w:spacing w:after="120" w:line="276" w:lineRule="auto"/>
      </w:pPr>
      <w:r>
        <w:t xml:space="preserve">[Ad Soyad / İmza]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EKLER:</w:t>
      </w:r>
    </w:p>
    <w:p>
      <w:pPr>
        <w:jc w:val="both"/>
        <w:spacing w:after="120" w:line="276" w:lineRule="auto"/>
      </w:pPr>
      <w:r>
        <w:t xml:space="preserve">1. </w:t>
      </w:r>
      <w:r>
        <w:t xml:space="preserve">Olay listesi ve ekran görüntüleri ([sayı] sayfa)</w:t>
      </w:r>
    </w:p>
    <w:p>
      <w:pPr>
        <w:jc w:val="both"/>
        <w:spacing w:after="120" w:line="276" w:lineRule="auto"/>
      </w:pPr>
      <w:r>
        <w:t xml:space="preserve">2. </w:t>
      </w:r>
      <w:r>
        <w:t xml:space="preserve">Temas istemediğimi bildirdiğim mesajın görüntüsü</w:t>
      </w:r>
    </w:p>
    <w:p>
      <w:pPr>
        <w:jc w:val="both"/>
        <w:spacing w:after="120" w:line="276" w:lineRule="auto"/>
      </w:pPr>
      <w:r>
        <w:t xml:space="preserve">3. </w:t>
      </w:r>
      <w:r>
        <w:t xml:space="preserve">[Varsa: doktor veya psikolog raporu, taşınma, istifa ya da nakil belgesi]</w:t>
      </w:r>
    </w:p>
    <w:p>
      <w:pPr>
        <w:jc w:val="both"/>
        <w:spacing w:after="120" w:line="276" w:lineRule="auto"/>
      </w:pPr>
      <w:r>
        <w:t xml:space="preserve">4. </w:t>
      </w:r>
      <w:r>
        <w:t xml:space="preserve">[Varsa: koruma kararı veya boşanma kararı örneği]</w:t>
      </w:r>
    </w:p>
    <w:p>
      <w:pPr>
        <w:jc w:val="both"/>
        <w:spacing w:after="120" w:line="276" w:lineRule="auto"/>
      </w:pPr>
      <w:r>
        <w:t xml:space="preserve">5. </w:t>
      </w:r>
      <w:r>
        <w:t xml:space="preserve">Kimlik fotokopisi</w:t>
      </w:r>
    </w:p>
    <w:sectPr>
      <w:pgSz w:w="11906" w:h="16838"/>
      <w:pgMar w:top="1418" w:right="1418" w:bottom="1418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4"/>
        <w:szCs w:val="24"/>
        <w:lang w:val="tr-TR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